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14" w:type="dxa"/>
        <w:tblLayout w:type="fixed"/>
        <w:tblLook w:val="0000" w:firstRow="0" w:lastRow="0" w:firstColumn="0" w:lastColumn="0" w:noHBand="0" w:noVBand="0"/>
      </w:tblPr>
      <w:tblGrid>
        <w:gridCol w:w="18"/>
        <w:gridCol w:w="6030"/>
        <w:gridCol w:w="4953"/>
        <w:gridCol w:w="8913"/>
      </w:tblGrid>
      <w:tr w:rsidR="003D2205" w:rsidRPr="00741388" w14:paraId="68A7A7B5" w14:textId="77777777" w:rsidTr="00E917DF">
        <w:trPr>
          <w:gridAfter w:val="1"/>
          <w:wAfter w:w="8913" w:type="dxa"/>
        </w:trPr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15C9AB3" w14:textId="77777777" w:rsidR="003D2205" w:rsidRPr="00741388" w:rsidRDefault="001F6813" w:rsidP="003D2205">
            <w:pPr>
              <w:spacing w:before="40"/>
              <w:rPr>
                <w:b/>
                <w:sz w:val="22"/>
              </w:rPr>
            </w:pPr>
            <w:bookmarkStart w:id="0" w:name="_GoBack"/>
            <w:bookmarkEnd w:id="0"/>
            <w:r w:rsidRPr="00741388">
              <w:rPr>
                <w:b/>
                <w:sz w:val="22"/>
              </w:rPr>
              <w:t>Protocol Information</w:t>
            </w:r>
          </w:p>
        </w:tc>
      </w:tr>
      <w:tr w:rsidR="003D2205" w:rsidRPr="00741388" w14:paraId="33B7BDDE" w14:textId="77777777" w:rsidTr="00E917DF">
        <w:trPr>
          <w:gridAfter w:val="1"/>
          <w:wAfter w:w="8913" w:type="dxa"/>
          <w:trHeight w:val="611"/>
        </w:trPr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AD10" w14:textId="354D3D55" w:rsidR="003D2205" w:rsidRDefault="001F6813" w:rsidP="003D2205">
            <w:pPr>
              <w:spacing w:before="40"/>
              <w:rPr>
                <w:b/>
                <w:sz w:val="20"/>
              </w:rPr>
            </w:pPr>
            <w:r w:rsidRPr="00741388">
              <w:rPr>
                <w:b/>
                <w:sz w:val="20"/>
              </w:rPr>
              <w:t>IRB #</w:t>
            </w:r>
            <w:r>
              <w:rPr>
                <w:b/>
                <w:sz w:val="20"/>
              </w:rPr>
              <w:t xml:space="preserve">: </w:t>
            </w:r>
            <w:r w:rsidR="0036063C" w:rsidRPr="0074138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41388">
              <w:rPr>
                <w:sz w:val="20"/>
              </w:rPr>
              <w:instrText xml:space="preserve"> FORMTEXT </w:instrText>
            </w:r>
            <w:r w:rsidR="0036063C" w:rsidRPr="00741388">
              <w:rPr>
                <w:sz w:val="20"/>
              </w:rPr>
            </w:r>
            <w:r w:rsidR="0036063C" w:rsidRPr="00741388">
              <w:rPr>
                <w:sz w:val="20"/>
              </w:rPr>
              <w:fldChar w:fldCharType="separate"/>
            </w:r>
            <w:r w:rsidR="00C263AB">
              <w:rPr>
                <w:sz w:val="20"/>
              </w:rPr>
              <w:t> </w:t>
            </w:r>
            <w:r w:rsidR="00C263AB">
              <w:rPr>
                <w:sz w:val="20"/>
              </w:rPr>
              <w:t> </w:t>
            </w:r>
            <w:r w:rsidR="00C263AB">
              <w:rPr>
                <w:sz w:val="20"/>
              </w:rPr>
              <w:t> </w:t>
            </w:r>
            <w:r w:rsidR="00C263AB">
              <w:rPr>
                <w:sz w:val="20"/>
              </w:rPr>
              <w:t> </w:t>
            </w:r>
            <w:r w:rsidR="00C263AB">
              <w:rPr>
                <w:sz w:val="20"/>
              </w:rPr>
              <w:t> </w:t>
            </w:r>
            <w:r w:rsidR="0036063C" w:rsidRPr="00741388">
              <w:rPr>
                <w:sz w:val="20"/>
              </w:rPr>
              <w:fldChar w:fldCharType="end"/>
            </w:r>
            <w:bookmarkEnd w:id="1"/>
          </w:p>
          <w:p w14:paraId="73D0FE46" w14:textId="05C57E0A" w:rsidR="003D2205" w:rsidRPr="008213EE" w:rsidRDefault="001F6813" w:rsidP="00C263AB">
            <w:pPr>
              <w:spacing w:before="40"/>
              <w:rPr>
                <w:sz w:val="20"/>
              </w:rPr>
            </w:pPr>
            <w:r w:rsidRPr="00741388">
              <w:rPr>
                <w:b/>
                <w:sz w:val="20"/>
              </w:rPr>
              <w:t>Title:</w:t>
            </w:r>
            <w:r>
              <w:rPr>
                <w:b/>
                <w:sz w:val="20"/>
              </w:rPr>
              <w:t xml:space="preserve"> </w:t>
            </w:r>
            <w:r w:rsidR="008213EE" w:rsidRPr="0074138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213EE" w:rsidRPr="00741388">
              <w:rPr>
                <w:sz w:val="20"/>
              </w:rPr>
              <w:instrText xml:space="preserve"> FORMTEXT </w:instrText>
            </w:r>
            <w:r w:rsidR="008213EE" w:rsidRPr="00741388">
              <w:rPr>
                <w:sz w:val="20"/>
              </w:rPr>
            </w:r>
            <w:r w:rsidR="008213EE" w:rsidRPr="00741388">
              <w:rPr>
                <w:sz w:val="20"/>
              </w:rPr>
              <w:fldChar w:fldCharType="separate"/>
            </w:r>
            <w:r w:rsidR="00C263AB">
              <w:rPr>
                <w:sz w:val="20"/>
              </w:rPr>
              <w:t> </w:t>
            </w:r>
            <w:r w:rsidR="00C263AB">
              <w:rPr>
                <w:sz w:val="20"/>
              </w:rPr>
              <w:t> </w:t>
            </w:r>
            <w:r w:rsidR="00C263AB">
              <w:rPr>
                <w:sz w:val="20"/>
              </w:rPr>
              <w:t> </w:t>
            </w:r>
            <w:r w:rsidR="00C263AB">
              <w:rPr>
                <w:sz w:val="20"/>
              </w:rPr>
              <w:t> </w:t>
            </w:r>
            <w:r w:rsidR="00C263AB">
              <w:rPr>
                <w:sz w:val="20"/>
              </w:rPr>
              <w:t> </w:t>
            </w:r>
            <w:r w:rsidR="008213EE" w:rsidRPr="00741388">
              <w:rPr>
                <w:sz w:val="20"/>
              </w:rPr>
              <w:fldChar w:fldCharType="end"/>
            </w:r>
          </w:p>
        </w:tc>
      </w:tr>
      <w:tr w:rsidR="009612AD" w:rsidRPr="00741388" w14:paraId="0C3C4F9B" w14:textId="77777777" w:rsidTr="0091039A">
        <w:trPr>
          <w:gridAfter w:val="1"/>
          <w:wAfter w:w="8913" w:type="dxa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DE20" w14:textId="77777777" w:rsidR="009612AD" w:rsidRDefault="009612AD" w:rsidP="0091039A">
            <w:pPr>
              <w:spacing w:before="40"/>
            </w:pPr>
            <w:r>
              <w:rPr>
                <w:rFonts w:cs="Arial"/>
                <w:b/>
                <w:sz w:val="20"/>
              </w:rPr>
              <w:t>IRB Analyst</w:t>
            </w:r>
            <w:r w:rsidRPr="00E56487">
              <w:rPr>
                <w:rFonts w:cs="Arial"/>
                <w:b/>
                <w:sz w:val="20"/>
              </w:rPr>
              <w:t>:</w:t>
            </w:r>
            <w:r w:rsidRPr="00E56487">
              <w:rPr>
                <w:rFonts w:cs="Arial"/>
                <w:sz w:val="20"/>
              </w:rPr>
              <w:t xml:space="preserve"> </w:t>
            </w:r>
            <w:r w:rsidRPr="0074138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1388">
              <w:rPr>
                <w:sz w:val="20"/>
              </w:rPr>
              <w:instrText xml:space="preserve"> FORMTEXT </w:instrText>
            </w:r>
            <w:r w:rsidRPr="00741388">
              <w:rPr>
                <w:sz w:val="20"/>
              </w:rPr>
            </w:r>
            <w:r w:rsidRPr="0074138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41388">
              <w:rPr>
                <w:sz w:val="20"/>
              </w:rPr>
              <w:fldChar w:fldCharType="end"/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45D9" w14:textId="77777777" w:rsidR="009612AD" w:rsidRDefault="009612AD" w:rsidP="0091039A">
            <w:pPr>
              <w:spacing w:before="40"/>
            </w:pPr>
            <w:r w:rsidRPr="00E56487">
              <w:rPr>
                <w:rFonts w:cs="Arial"/>
                <w:b/>
                <w:sz w:val="20"/>
              </w:rPr>
              <w:t>Date of Analyst Review:</w:t>
            </w:r>
            <w:r w:rsidRPr="00E56487">
              <w:rPr>
                <w:rFonts w:cs="Arial"/>
                <w:sz w:val="20"/>
              </w:rPr>
              <w:t xml:space="preserve"> </w:t>
            </w:r>
            <w:r w:rsidRPr="0074138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1388">
              <w:rPr>
                <w:sz w:val="20"/>
              </w:rPr>
              <w:instrText xml:space="preserve"> FORMTEXT </w:instrText>
            </w:r>
            <w:r w:rsidRPr="00741388">
              <w:rPr>
                <w:sz w:val="20"/>
              </w:rPr>
            </w:r>
            <w:r w:rsidRPr="0074138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41388">
              <w:rPr>
                <w:sz w:val="20"/>
              </w:rPr>
              <w:fldChar w:fldCharType="end"/>
            </w:r>
          </w:p>
        </w:tc>
      </w:tr>
      <w:tr w:rsidR="009612AD" w:rsidRPr="00741388" w14:paraId="6EE3E479" w14:textId="77777777" w:rsidTr="00355DC1">
        <w:trPr>
          <w:gridAfter w:val="1"/>
          <w:wAfter w:w="8913" w:type="dxa"/>
        </w:trPr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3FA9" w14:textId="071B6577" w:rsidR="009612AD" w:rsidRDefault="009612AD" w:rsidP="00C263AB">
            <w:pPr>
              <w:spacing w:before="40"/>
            </w:pPr>
            <w:r>
              <w:rPr>
                <w:rFonts w:cs="Arial"/>
                <w:b/>
                <w:sz w:val="20"/>
              </w:rPr>
              <w:t>IRB Reviewer</w:t>
            </w:r>
            <w:r w:rsidRPr="00E56487">
              <w:rPr>
                <w:rFonts w:cs="Arial"/>
                <w:b/>
                <w:sz w:val="20"/>
              </w:rPr>
              <w:t>:</w:t>
            </w:r>
            <w:r w:rsidRPr="00E56487">
              <w:rPr>
                <w:rFonts w:cs="Arial"/>
                <w:sz w:val="20"/>
              </w:rPr>
              <w:t xml:space="preserve"> </w:t>
            </w:r>
            <w:r w:rsidRPr="0074138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1388">
              <w:rPr>
                <w:sz w:val="20"/>
              </w:rPr>
              <w:instrText xml:space="preserve"> FORMTEXT </w:instrText>
            </w:r>
            <w:r w:rsidRPr="00741388">
              <w:rPr>
                <w:sz w:val="20"/>
              </w:rPr>
            </w:r>
            <w:r w:rsidRPr="00741388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741388">
              <w:rPr>
                <w:sz w:val="20"/>
              </w:rPr>
              <w:fldChar w:fldCharType="end"/>
            </w:r>
          </w:p>
        </w:tc>
      </w:tr>
      <w:tr w:rsidR="003D2205" w14:paraId="6E2F381E" w14:textId="77777777" w:rsidTr="00E917DF">
        <w:trPr>
          <w:gridAfter w:val="1"/>
          <w:wAfter w:w="8913" w:type="dxa"/>
        </w:trPr>
        <w:tc>
          <w:tcPr>
            <w:tcW w:w="11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B33619" w14:textId="77777777" w:rsidR="003D2205" w:rsidRDefault="003D2205">
            <w:pPr>
              <w:rPr>
                <w:sz w:val="20"/>
              </w:rPr>
            </w:pPr>
          </w:p>
        </w:tc>
      </w:tr>
      <w:tr w:rsidR="003D2205" w:rsidRPr="00741388" w14:paraId="2EED8693" w14:textId="77777777" w:rsidTr="00E917DF">
        <w:trPr>
          <w:gridAfter w:val="1"/>
          <w:wAfter w:w="8913" w:type="dxa"/>
        </w:trPr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488CB57" w14:textId="77777777" w:rsidR="003D2205" w:rsidRPr="00FA59AD" w:rsidRDefault="001F6813" w:rsidP="003D2205">
            <w:pPr>
              <w:spacing w:before="40"/>
              <w:rPr>
                <w:sz w:val="20"/>
              </w:rPr>
            </w:pPr>
            <w:r>
              <w:rPr>
                <w:b/>
                <w:sz w:val="22"/>
              </w:rPr>
              <w:t>Responses to Requested Modifications and Clarifications</w:t>
            </w:r>
          </w:p>
        </w:tc>
      </w:tr>
      <w:tr w:rsidR="00E917DF" w:rsidRPr="00F27AC4" w14:paraId="68B6C66B" w14:textId="77777777" w:rsidTr="00E917DF">
        <w:trPr>
          <w:gridBefore w:val="1"/>
          <w:gridAfter w:val="1"/>
          <w:wBefore w:w="18" w:type="dxa"/>
          <w:wAfter w:w="8913" w:type="dxa"/>
          <w:trHeight w:val="1497"/>
        </w:trPr>
        <w:tc>
          <w:tcPr>
            <w:tcW w:w="10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EE07C" w14:textId="46E6DAC0" w:rsidR="00E917DF" w:rsidRPr="00F27AC4" w:rsidRDefault="00E917DF" w:rsidP="00E252D0">
            <w:pPr>
              <w:spacing w:before="40"/>
              <w:rPr>
                <w:sz w:val="20"/>
              </w:rPr>
            </w:pPr>
          </w:p>
        </w:tc>
      </w:tr>
      <w:tr w:rsidR="00EA66CA" w:rsidRPr="00F27AC4" w14:paraId="4E13630E" w14:textId="39F0EF94" w:rsidTr="00E917DF">
        <w:trPr>
          <w:gridBefore w:val="1"/>
          <w:wBefore w:w="18" w:type="dxa"/>
        </w:trPr>
        <w:tc>
          <w:tcPr>
            <w:tcW w:w="10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CC"/>
          </w:tcPr>
          <w:p w14:paraId="69507131" w14:textId="5AAEA8BA" w:rsidR="00EA66CA" w:rsidRPr="00F27AC4" w:rsidRDefault="00EA66CA" w:rsidP="00EA66CA">
            <w:pPr>
              <w:rPr>
                <w:b/>
                <w:sz w:val="22"/>
              </w:rPr>
            </w:pPr>
            <w:r w:rsidRPr="00741388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388">
              <w:rPr>
                <w:sz w:val="18"/>
              </w:rPr>
              <w:instrText xml:space="preserve"> FORMCHECKBOX </w:instrText>
            </w:r>
            <w:r w:rsidRPr="00741388">
              <w:rPr>
                <w:sz w:val="18"/>
              </w:rPr>
            </w:r>
            <w:r w:rsidRPr="00741388">
              <w:rPr>
                <w:sz w:val="18"/>
              </w:rPr>
              <w:fldChar w:fldCharType="end"/>
            </w:r>
            <w:r w:rsidRPr="00741388">
              <w:rPr>
                <w:sz w:val="18"/>
              </w:rPr>
              <w:t xml:space="preserve"> Yes</w:t>
            </w:r>
            <w:r>
              <w:rPr>
                <w:sz w:val="18"/>
              </w:rPr>
              <w:t xml:space="preserve"> </w:t>
            </w:r>
            <w:r w:rsidRPr="00741388">
              <w:rPr>
                <w:sz w:val="18"/>
              </w:rPr>
              <w:t xml:space="preserve"> </w:t>
            </w:r>
            <w:r w:rsidRPr="00E803B7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B7">
              <w:rPr>
                <w:sz w:val="18"/>
              </w:rPr>
              <w:instrText xml:space="preserve"> FORMCHECKBOX </w:instrText>
            </w:r>
            <w:r w:rsidRPr="00E803B7">
              <w:rPr>
                <w:sz w:val="18"/>
              </w:rPr>
            </w:r>
            <w:r w:rsidRPr="00E803B7">
              <w:rPr>
                <w:sz w:val="18"/>
              </w:rPr>
              <w:fldChar w:fldCharType="end"/>
            </w:r>
            <w:r w:rsidRPr="00E803B7">
              <w:rPr>
                <w:sz w:val="18"/>
              </w:rPr>
              <w:t xml:space="preserve"> No </w:t>
            </w:r>
            <w:r w:rsidRPr="00E803B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B7">
              <w:rPr>
                <w:sz w:val="18"/>
              </w:rPr>
              <w:instrText xml:space="preserve"> FORMCHECKBOX </w:instrText>
            </w:r>
            <w:r w:rsidRPr="00E803B7">
              <w:rPr>
                <w:sz w:val="18"/>
              </w:rPr>
            </w:r>
            <w:r w:rsidRPr="00E803B7">
              <w:rPr>
                <w:sz w:val="18"/>
              </w:rPr>
              <w:fldChar w:fldCharType="end"/>
            </w:r>
            <w:r w:rsidRPr="00E803B7">
              <w:rPr>
                <w:sz w:val="18"/>
              </w:rPr>
              <w:t>N/A</w:t>
            </w:r>
            <w:r>
              <w:rPr>
                <w:sz w:val="18"/>
              </w:rPr>
              <w:t xml:space="preserve">       </w:t>
            </w:r>
            <w:r>
              <w:rPr>
                <w:b/>
                <w:sz w:val="20"/>
              </w:rPr>
              <w:t>1.</w:t>
            </w:r>
            <w:r w:rsidRPr="00741388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Modifications and clarifications to</w:t>
            </w:r>
            <w:r w:rsidRPr="001151D7">
              <w:rPr>
                <w:b/>
                <w:sz w:val="20"/>
              </w:rPr>
              <w:t xml:space="preserve"> </w:t>
            </w:r>
            <w:r w:rsidR="00E917DF">
              <w:rPr>
                <w:b/>
                <w:sz w:val="20"/>
              </w:rPr>
              <w:t>general c</w:t>
            </w:r>
            <w:r>
              <w:rPr>
                <w:b/>
                <w:sz w:val="20"/>
              </w:rPr>
              <w:t>onsiderations</w:t>
            </w:r>
            <w:r w:rsidRPr="001151D7">
              <w:rPr>
                <w:b/>
                <w:sz w:val="20"/>
              </w:rPr>
              <w:t xml:space="preserve"> are complete and satisfactory.</w:t>
            </w:r>
          </w:p>
        </w:tc>
        <w:tc>
          <w:tcPr>
            <w:tcW w:w="8913" w:type="dxa"/>
          </w:tcPr>
          <w:p w14:paraId="6B23D236" w14:textId="25BE4F10" w:rsidR="00EA66CA" w:rsidRPr="00F27AC4" w:rsidRDefault="00EA66CA">
            <w:pPr>
              <w:spacing w:after="0"/>
            </w:pPr>
            <w:r w:rsidRPr="00741388">
              <w:rPr>
                <w:sz w:val="20"/>
              </w:rPr>
              <w:tab/>
            </w:r>
            <w:r>
              <w:rPr>
                <w:b/>
                <w:sz w:val="20"/>
              </w:rPr>
              <w:t>Modifications and clarifications to</w:t>
            </w:r>
            <w:r w:rsidRPr="001151D7">
              <w:rPr>
                <w:b/>
                <w:sz w:val="20"/>
              </w:rPr>
              <w:t xml:space="preserve"> protocol are complete and satisfactory. </w:t>
            </w:r>
          </w:p>
        </w:tc>
      </w:tr>
    </w:tbl>
    <w:p w14:paraId="58CBEC65" w14:textId="77777777" w:rsidR="003D2205" w:rsidRDefault="003D2205" w:rsidP="003D2205">
      <w:pPr>
        <w:spacing w:before="40"/>
        <w:rPr>
          <w:sz w:val="20"/>
        </w:rPr>
        <w:sectPr w:rsidR="003D2205">
          <w:footerReference w:type="default" r:id="rId9"/>
          <w:headerReference w:type="first" r:id="rId10"/>
          <w:footerReference w:type="first" r:id="rId11"/>
          <w:pgSz w:w="12240" w:h="15840"/>
          <w:pgMar w:top="1080" w:right="720" w:bottom="1080" w:left="720" w:header="720" w:footer="720" w:gutter="0"/>
          <w:cols w:space="720"/>
          <w:titlePg/>
        </w:sect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0983"/>
      </w:tblGrid>
      <w:tr w:rsidR="003D2205" w:rsidRPr="00F27AC4" w14:paraId="7989D758" w14:textId="77777777">
        <w:trPr>
          <w:trHeight w:val="1497"/>
        </w:trPr>
        <w:tc>
          <w:tcPr>
            <w:tcW w:w="10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8D681" w14:textId="4E46C73D" w:rsidR="003D2205" w:rsidRPr="00F27AC4" w:rsidRDefault="00CD4F4B" w:rsidP="003D2205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</w:tbl>
    <w:p w14:paraId="38174BEC" w14:textId="77777777" w:rsidR="003D2205" w:rsidRDefault="003D2205" w:rsidP="003D2205">
      <w:pPr>
        <w:spacing w:before="40"/>
        <w:rPr>
          <w:sz w:val="18"/>
        </w:rPr>
        <w:sectPr w:rsidR="003D2205">
          <w:type w:val="continuous"/>
          <w:pgSz w:w="12240" w:h="15840"/>
          <w:pgMar w:top="1080" w:right="720" w:bottom="1080" w:left="720" w:header="720" w:footer="720" w:gutter="0"/>
          <w:cols w:space="720"/>
          <w:formProt w:val="0"/>
          <w:titlePg/>
        </w:sect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070"/>
        <w:gridCol w:w="8913"/>
      </w:tblGrid>
      <w:tr w:rsidR="003D2205" w:rsidRPr="00741388" w14:paraId="35E19F61" w14:textId="77777777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CC"/>
          </w:tcPr>
          <w:p w14:paraId="70C8676F" w14:textId="7BEAA49E" w:rsidR="003D2205" w:rsidRPr="00E803B7" w:rsidRDefault="0036063C" w:rsidP="003D2205">
            <w:pPr>
              <w:spacing w:before="40"/>
              <w:rPr>
                <w:sz w:val="18"/>
              </w:rPr>
            </w:pPr>
            <w:r w:rsidRPr="00741388">
              <w:rPr>
                <w:sz w:val="18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3"/>
            <w:r w:rsidR="001F6813" w:rsidRPr="00741388">
              <w:rPr>
                <w:sz w:val="18"/>
              </w:rPr>
              <w:instrText xml:space="preserve"> FORMCHECKBOX </w:instrText>
            </w:r>
            <w:r w:rsidRPr="00741388">
              <w:rPr>
                <w:sz w:val="18"/>
              </w:rPr>
            </w:r>
            <w:r w:rsidRPr="00741388">
              <w:rPr>
                <w:sz w:val="18"/>
              </w:rPr>
              <w:fldChar w:fldCharType="end"/>
            </w:r>
            <w:bookmarkEnd w:id="2"/>
            <w:r w:rsidR="001F6813" w:rsidRPr="00741388">
              <w:rPr>
                <w:sz w:val="18"/>
              </w:rPr>
              <w:t xml:space="preserve"> Yes</w:t>
            </w:r>
            <w:r w:rsidR="001F6813">
              <w:rPr>
                <w:sz w:val="18"/>
              </w:rPr>
              <w:t xml:space="preserve"> </w:t>
            </w:r>
            <w:r w:rsidR="001F6813" w:rsidRPr="00741388">
              <w:rPr>
                <w:sz w:val="18"/>
              </w:rPr>
              <w:t xml:space="preserve"> </w:t>
            </w:r>
            <w:r w:rsidRPr="00E803B7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="001F6813" w:rsidRPr="00E803B7">
              <w:rPr>
                <w:sz w:val="18"/>
              </w:rPr>
              <w:instrText xml:space="preserve"> FORMCHECKBOX </w:instrText>
            </w:r>
            <w:r w:rsidRPr="00E803B7">
              <w:rPr>
                <w:sz w:val="18"/>
              </w:rPr>
            </w:r>
            <w:r w:rsidRPr="00E803B7">
              <w:rPr>
                <w:sz w:val="18"/>
              </w:rPr>
              <w:fldChar w:fldCharType="end"/>
            </w:r>
            <w:bookmarkEnd w:id="3"/>
            <w:r w:rsidR="001F6813" w:rsidRPr="00E803B7">
              <w:rPr>
                <w:sz w:val="18"/>
              </w:rPr>
              <w:t xml:space="preserve"> No </w:t>
            </w:r>
            <w:r w:rsidRPr="00E803B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="001F6813" w:rsidRPr="00E803B7">
              <w:rPr>
                <w:sz w:val="18"/>
              </w:rPr>
              <w:instrText xml:space="preserve"> FORMCHECKBOX </w:instrText>
            </w:r>
            <w:r w:rsidRPr="00E803B7">
              <w:rPr>
                <w:sz w:val="18"/>
              </w:rPr>
            </w:r>
            <w:r w:rsidRPr="00E803B7">
              <w:rPr>
                <w:sz w:val="18"/>
              </w:rPr>
              <w:fldChar w:fldCharType="end"/>
            </w:r>
            <w:bookmarkEnd w:id="4"/>
            <w:r w:rsidR="001F6813" w:rsidRPr="00E803B7">
              <w:rPr>
                <w:sz w:val="18"/>
              </w:rPr>
              <w:t>N/A</w:t>
            </w:r>
          </w:p>
        </w:tc>
        <w:tc>
          <w:tcPr>
            <w:tcW w:w="89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53351132" w14:textId="29BE47FE" w:rsidR="003D2205" w:rsidRPr="001151D7" w:rsidRDefault="00EA66CA" w:rsidP="00EA66CA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F6813">
              <w:rPr>
                <w:b/>
                <w:sz w:val="20"/>
              </w:rPr>
              <w:t>.</w:t>
            </w:r>
            <w:r w:rsidR="001F6813" w:rsidRPr="00741388">
              <w:rPr>
                <w:sz w:val="20"/>
              </w:rPr>
              <w:t xml:space="preserve"> </w:t>
            </w:r>
            <w:r w:rsidR="001F6813">
              <w:rPr>
                <w:b/>
                <w:sz w:val="20"/>
              </w:rPr>
              <w:t>Modifications and clarifications to</w:t>
            </w:r>
            <w:r w:rsidR="001F6813" w:rsidRPr="001151D7">
              <w:rPr>
                <w:b/>
                <w:sz w:val="20"/>
              </w:rPr>
              <w:t xml:space="preserve"> protocol are complete and satisfactory. </w:t>
            </w:r>
          </w:p>
        </w:tc>
      </w:tr>
    </w:tbl>
    <w:p w14:paraId="2BAC1B84" w14:textId="77777777" w:rsidR="003D2205" w:rsidRDefault="003D2205" w:rsidP="003D2205">
      <w:pPr>
        <w:spacing w:before="40"/>
        <w:rPr>
          <w:sz w:val="20"/>
        </w:rPr>
        <w:sectPr w:rsidR="003D2205">
          <w:type w:val="continuous"/>
          <w:pgSz w:w="12240" w:h="15840"/>
          <w:pgMar w:top="1080" w:right="720" w:bottom="1080" w:left="720" w:header="720" w:footer="720" w:gutter="0"/>
          <w:cols w:space="720"/>
          <w:titlePg/>
        </w:sect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0983"/>
      </w:tblGrid>
      <w:tr w:rsidR="003D2205" w:rsidRPr="00741388" w14:paraId="483EE3FE" w14:textId="77777777">
        <w:trPr>
          <w:trHeight w:val="1944"/>
        </w:trPr>
        <w:tc>
          <w:tcPr>
            <w:tcW w:w="10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512D" w14:textId="5D3CD69D" w:rsidR="003D2205" w:rsidRPr="00741388" w:rsidRDefault="003D2205" w:rsidP="00C263AB">
            <w:pPr>
              <w:spacing w:after="0"/>
              <w:rPr>
                <w:sz w:val="20"/>
              </w:rPr>
            </w:pPr>
          </w:p>
        </w:tc>
      </w:tr>
    </w:tbl>
    <w:p w14:paraId="2FBD6D67" w14:textId="77777777" w:rsidR="003D2205" w:rsidRDefault="003D2205" w:rsidP="003D2205">
      <w:pPr>
        <w:spacing w:before="40"/>
        <w:rPr>
          <w:sz w:val="18"/>
        </w:rPr>
        <w:sectPr w:rsidR="003D2205">
          <w:type w:val="continuous"/>
          <w:pgSz w:w="12240" w:h="15840"/>
          <w:pgMar w:top="1080" w:right="720" w:bottom="1080" w:left="720" w:header="720" w:footer="720" w:gutter="0"/>
          <w:cols w:space="720"/>
          <w:formProt w:val="0"/>
          <w:titlePg/>
        </w:sect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070"/>
        <w:gridCol w:w="8913"/>
      </w:tblGrid>
      <w:tr w:rsidR="003D2205" w:rsidRPr="00741388" w14:paraId="3C892A6C" w14:textId="77777777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CC"/>
          </w:tcPr>
          <w:p w14:paraId="111AD200" w14:textId="73BA474B" w:rsidR="003D2205" w:rsidRPr="001151D7" w:rsidRDefault="0036063C" w:rsidP="003D2205">
            <w:pPr>
              <w:spacing w:before="40"/>
              <w:rPr>
                <w:sz w:val="18"/>
              </w:rPr>
            </w:pPr>
            <w:r w:rsidRPr="00741388">
              <w:rPr>
                <w:sz w:val="18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813" w:rsidRPr="00741388">
              <w:rPr>
                <w:sz w:val="18"/>
              </w:rPr>
              <w:instrText xml:space="preserve"> FORMCHECKBOX </w:instrText>
            </w:r>
            <w:r w:rsidRPr="00741388">
              <w:rPr>
                <w:sz w:val="18"/>
              </w:rPr>
            </w:r>
            <w:r w:rsidRPr="00741388">
              <w:rPr>
                <w:sz w:val="18"/>
              </w:rPr>
              <w:fldChar w:fldCharType="end"/>
            </w:r>
            <w:r w:rsidR="001F6813" w:rsidRPr="00741388">
              <w:rPr>
                <w:sz w:val="18"/>
              </w:rPr>
              <w:t xml:space="preserve"> Yes </w:t>
            </w:r>
            <w:r w:rsidR="001F6813">
              <w:rPr>
                <w:sz w:val="18"/>
              </w:rPr>
              <w:t xml:space="preserve"> </w:t>
            </w:r>
            <w:r w:rsidRPr="00E803B7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813" w:rsidRPr="00E803B7">
              <w:rPr>
                <w:sz w:val="18"/>
              </w:rPr>
              <w:instrText xml:space="preserve"> FORMCHECKBOX </w:instrText>
            </w:r>
            <w:r w:rsidRPr="00E803B7">
              <w:rPr>
                <w:sz w:val="18"/>
              </w:rPr>
            </w:r>
            <w:r w:rsidRPr="00E803B7">
              <w:rPr>
                <w:sz w:val="18"/>
              </w:rPr>
              <w:fldChar w:fldCharType="end"/>
            </w:r>
            <w:r w:rsidR="001F6813" w:rsidRPr="00E803B7">
              <w:rPr>
                <w:sz w:val="18"/>
              </w:rPr>
              <w:t xml:space="preserve"> No </w:t>
            </w:r>
            <w:r w:rsidRPr="00E803B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813" w:rsidRPr="00E803B7">
              <w:rPr>
                <w:sz w:val="18"/>
              </w:rPr>
              <w:instrText xml:space="preserve"> FORMCHECKBOX </w:instrText>
            </w:r>
            <w:r w:rsidRPr="00E803B7">
              <w:rPr>
                <w:sz w:val="18"/>
              </w:rPr>
            </w:r>
            <w:r w:rsidRPr="00E803B7">
              <w:rPr>
                <w:sz w:val="18"/>
              </w:rPr>
              <w:fldChar w:fldCharType="end"/>
            </w:r>
            <w:r w:rsidR="001F6813" w:rsidRPr="00E803B7">
              <w:rPr>
                <w:sz w:val="18"/>
              </w:rPr>
              <w:t>N/A</w:t>
            </w:r>
          </w:p>
        </w:tc>
        <w:tc>
          <w:tcPr>
            <w:tcW w:w="89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4CF70BB6" w14:textId="055BDEB8" w:rsidR="003D2205" w:rsidRPr="001151D7" w:rsidRDefault="00EA66CA" w:rsidP="003D2205">
            <w:pPr>
              <w:spacing w:before="40"/>
              <w:ind w:left="342" w:hanging="342"/>
              <w:rPr>
                <w:b/>
                <w:sz w:val="20"/>
              </w:rPr>
            </w:pPr>
            <w:r w:rsidRPr="001151D7">
              <w:rPr>
                <w:b/>
                <w:sz w:val="20"/>
              </w:rPr>
              <w:t>3.</w:t>
            </w:r>
            <w:r>
              <w:rPr>
                <w:sz w:val="20"/>
              </w:rPr>
              <w:t xml:space="preserve">  </w:t>
            </w:r>
            <w:r w:rsidRPr="001151D7">
              <w:rPr>
                <w:b/>
                <w:sz w:val="20"/>
              </w:rPr>
              <w:t xml:space="preserve">Requested changes made to </w:t>
            </w:r>
            <w:r w:rsidR="00E917DF">
              <w:rPr>
                <w:b/>
                <w:sz w:val="20"/>
              </w:rPr>
              <w:t xml:space="preserve">the </w:t>
            </w:r>
            <w:r w:rsidRPr="001151D7">
              <w:rPr>
                <w:b/>
                <w:sz w:val="20"/>
              </w:rPr>
              <w:t>consent form are complete and satisfactory</w:t>
            </w:r>
            <w:r w:rsidR="00E917DF">
              <w:rPr>
                <w:b/>
                <w:sz w:val="20"/>
              </w:rPr>
              <w:t>.</w:t>
            </w:r>
          </w:p>
        </w:tc>
      </w:tr>
    </w:tbl>
    <w:p w14:paraId="752D3AE3" w14:textId="77777777" w:rsidR="003D2205" w:rsidRDefault="003D2205" w:rsidP="003D2205">
      <w:pPr>
        <w:spacing w:before="40"/>
        <w:rPr>
          <w:sz w:val="20"/>
        </w:rPr>
        <w:sectPr w:rsidR="003D2205">
          <w:type w:val="continuous"/>
          <w:pgSz w:w="12240" w:h="15840"/>
          <w:pgMar w:top="1080" w:right="720" w:bottom="1080" w:left="720" w:header="720" w:footer="720" w:gutter="0"/>
          <w:cols w:space="720"/>
          <w:titlePg/>
        </w:sect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0983"/>
      </w:tblGrid>
      <w:tr w:rsidR="003D2205" w:rsidRPr="00741388" w14:paraId="1D952D90" w14:textId="77777777">
        <w:trPr>
          <w:trHeight w:val="936"/>
        </w:trPr>
        <w:tc>
          <w:tcPr>
            <w:tcW w:w="10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0582" w14:textId="77777777" w:rsidR="003D2205" w:rsidRPr="00741388" w:rsidRDefault="003D2205" w:rsidP="003D2205">
            <w:pPr>
              <w:spacing w:before="40"/>
              <w:rPr>
                <w:sz w:val="20"/>
              </w:rPr>
            </w:pPr>
          </w:p>
        </w:tc>
      </w:tr>
    </w:tbl>
    <w:p w14:paraId="7F019EE9" w14:textId="77777777" w:rsidR="003D2205" w:rsidRDefault="003D2205" w:rsidP="003D2205">
      <w:pPr>
        <w:spacing w:before="40"/>
        <w:rPr>
          <w:sz w:val="18"/>
        </w:rPr>
        <w:sectPr w:rsidR="003D2205">
          <w:type w:val="continuous"/>
          <w:pgSz w:w="12240" w:h="15840"/>
          <w:pgMar w:top="1080" w:right="720" w:bottom="1080" w:left="720" w:header="720" w:footer="720" w:gutter="0"/>
          <w:cols w:space="720"/>
          <w:formProt w:val="0"/>
          <w:titlePg/>
        </w:sect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070"/>
        <w:gridCol w:w="8913"/>
      </w:tblGrid>
      <w:tr w:rsidR="003D2205" w:rsidRPr="00741388" w14:paraId="42E03A6C" w14:textId="77777777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CC"/>
          </w:tcPr>
          <w:p w14:paraId="7C3A5A49" w14:textId="4C4DF8DD" w:rsidR="003D2205" w:rsidRPr="001151D7" w:rsidRDefault="0036063C" w:rsidP="003D2205">
            <w:pPr>
              <w:spacing w:before="40"/>
              <w:rPr>
                <w:sz w:val="18"/>
              </w:rPr>
            </w:pPr>
            <w:r w:rsidRPr="00741388">
              <w:rPr>
                <w:sz w:val="18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813" w:rsidRPr="00741388">
              <w:rPr>
                <w:sz w:val="18"/>
              </w:rPr>
              <w:instrText xml:space="preserve"> FORMCHECKBOX </w:instrText>
            </w:r>
            <w:r w:rsidRPr="00741388">
              <w:rPr>
                <w:sz w:val="18"/>
              </w:rPr>
            </w:r>
            <w:r w:rsidRPr="00741388">
              <w:rPr>
                <w:sz w:val="18"/>
              </w:rPr>
              <w:fldChar w:fldCharType="end"/>
            </w:r>
            <w:r w:rsidR="001F6813" w:rsidRPr="00741388">
              <w:rPr>
                <w:sz w:val="18"/>
              </w:rPr>
              <w:t xml:space="preserve"> Yes </w:t>
            </w:r>
            <w:r w:rsidR="001F6813">
              <w:rPr>
                <w:sz w:val="18"/>
              </w:rPr>
              <w:t xml:space="preserve"> </w:t>
            </w:r>
            <w:r w:rsidRPr="00E803B7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813" w:rsidRPr="00E803B7">
              <w:rPr>
                <w:sz w:val="18"/>
              </w:rPr>
              <w:instrText xml:space="preserve"> FORMCHECKBOX </w:instrText>
            </w:r>
            <w:r w:rsidRPr="00E803B7">
              <w:rPr>
                <w:sz w:val="18"/>
              </w:rPr>
            </w:r>
            <w:r w:rsidRPr="00E803B7">
              <w:rPr>
                <w:sz w:val="18"/>
              </w:rPr>
              <w:fldChar w:fldCharType="end"/>
            </w:r>
            <w:r w:rsidR="001F6813" w:rsidRPr="00E803B7">
              <w:rPr>
                <w:sz w:val="18"/>
              </w:rPr>
              <w:t xml:space="preserve"> No </w:t>
            </w:r>
            <w:r w:rsidRPr="00E803B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813" w:rsidRPr="00E803B7">
              <w:rPr>
                <w:sz w:val="18"/>
              </w:rPr>
              <w:instrText xml:space="preserve"> FORMCHECKBOX </w:instrText>
            </w:r>
            <w:r w:rsidRPr="00E803B7">
              <w:rPr>
                <w:sz w:val="18"/>
              </w:rPr>
            </w:r>
            <w:r w:rsidRPr="00E803B7">
              <w:rPr>
                <w:sz w:val="18"/>
              </w:rPr>
              <w:fldChar w:fldCharType="end"/>
            </w:r>
            <w:r w:rsidR="001F6813" w:rsidRPr="00E803B7">
              <w:rPr>
                <w:sz w:val="18"/>
              </w:rPr>
              <w:t>N/A</w:t>
            </w:r>
          </w:p>
        </w:tc>
        <w:tc>
          <w:tcPr>
            <w:tcW w:w="89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65A69648" w14:textId="1F36BFAB" w:rsidR="003D2205" w:rsidRPr="00741388" w:rsidRDefault="00EA66CA" w:rsidP="003D2205">
            <w:pPr>
              <w:spacing w:before="40"/>
              <w:ind w:left="342" w:hanging="342"/>
              <w:rPr>
                <w:sz w:val="20"/>
              </w:rPr>
            </w:pPr>
            <w:r w:rsidRPr="001151D7">
              <w:rPr>
                <w:b/>
                <w:sz w:val="20"/>
              </w:rPr>
              <w:t>4.</w:t>
            </w:r>
            <w:r>
              <w:rPr>
                <w:sz w:val="20"/>
              </w:rPr>
              <w:t xml:space="preserve">  </w:t>
            </w:r>
            <w:r w:rsidRPr="001151D7">
              <w:rPr>
                <w:b/>
                <w:sz w:val="20"/>
              </w:rPr>
              <w:t xml:space="preserve">Requested changes to </w:t>
            </w:r>
            <w:r w:rsidR="00E917DF">
              <w:rPr>
                <w:b/>
                <w:sz w:val="20"/>
              </w:rPr>
              <w:t xml:space="preserve">the </w:t>
            </w:r>
            <w:proofErr w:type="spellStart"/>
            <w:r>
              <w:rPr>
                <w:b/>
                <w:sz w:val="20"/>
              </w:rPr>
              <w:t>e</w:t>
            </w:r>
            <w:r w:rsidRPr="001151D7">
              <w:rPr>
                <w:b/>
                <w:sz w:val="20"/>
              </w:rPr>
              <w:t>IRB</w:t>
            </w:r>
            <w:proofErr w:type="spellEnd"/>
            <w:r w:rsidRPr="001151D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application</w:t>
            </w:r>
            <w:r w:rsidRPr="001151D7">
              <w:rPr>
                <w:b/>
                <w:sz w:val="20"/>
              </w:rPr>
              <w:t xml:space="preserve"> complete and satisfactory</w:t>
            </w:r>
            <w:r w:rsidR="00E917DF">
              <w:rPr>
                <w:b/>
                <w:sz w:val="20"/>
              </w:rPr>
              <w:t>.</w:t>
            </w:r>
          </w:p>
        </w:tc>
      </w:tr>
    </w:tbl>
    <w:p w14:paraId="2F2E1B26" w14:textId="77777777" w:rsidR="003D2205" w:rsidRDefault="003D2205" w:rsidP="003D2205">
      <w:pPr>
        <w:spacing w:before="40"/>
        <w:rPr>
          <w:sz w:val="20"/>
        </w:rPr>
        <w:sectPr w:rsidR="003D2205">
          <w:type w:val="continuous"/>
          <w:pgSz w:w="12240" w:h="15840"/>
          <w:pgMar w:top="1080" w:right="720" w:bottom="1080" w:left="720" w:header="720" w:footer="720" w:gutter="0"/>
          <w:cols w:space="720"/>
          <w:titlePg/>
        </w:sect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0983"/>
      </w:tblGrid>
      <w:tr w:rsidR="003D2205" w:rsidRPr="00741388" w14:paraId="6B783FAE" w14:textId="77777777">
        <w:trPr>
          <w:trHeight w:val="1431"/>
        </w:trPr>
        <w:tc>
          <w:tcPr>
            <w:tcW w:w="10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EC71" w14:textId="60D06226" w:rsidR="003D2205" w:rsidRDefault="003D2205" w:rsidP="003D2205">
            <w:pPr>
              <w:pStyle w:val="NormalWeb"/>
              <w:rPr>
                <w:rFonts w:ascii="Arial" w:hAnsi="Arial"/>
                <w:color w:val="222222"/>
              </w:rPr>
            </w:pPr>
          </w:p>
          <w:p w14:paraId="16D45973" w14:textId="21DB2730" w:rsidR="003D2205" w:rsidRPr="00741388" w:rsidRDefault="00C263AB" w:rsidP="00C263AB">
            <w:pPr>
              <w:pStyle w:val="NormalWeb"/>
            </w:pPr>
            <w:r w:rsidRPr="00741388">
              <w:t xml:space="preserve"> </w:t>
            </w:r>
          </w:p>
        </w:tc>
      </w:tr>
    </w:tbl>
    <w:p w14:paraId="7F2FEB2C" w14:textId="77777777" w:rsidR="003D2205" w:rsidRDefault="003D2205" w:rsidP="003D2205">
      <w:pPr>
        <w:spacing w:before="40"/>
        <w:rPr>
          <w:sz w:val="18"/>
        </w:rPr>
        <w:sectPr w:rsidR="003D2205">
          <w:type w:val="continuous"/>
          <w:pgSz w:w="12240" w:h="15840"/>
          <w:pgMar w:top="1080" w:right="720" w:bottom="1080" w:left="720" w:header="720" w:footer="720" w:gutter="0"/>
          <w:cols w:space="720"/>
          <w:formProt w:val="0"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70"/>
        <w:gridCol w:w="8913"/>
      </w:tblGrid>
      <w:tr w:rsidR="003D2205" w:rsidRPr="00741388" w14:paraId="5B902717" w14:textId="77777777" w:rsidTr="00EA66CA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CC"/>
          </w:tcPr>
          <w:p w14:paraId="6C5DE5A7" w14:textId="6A01A048" w:rsidR="003D2205" w:rsidRPr="00EA66CA" w:rsidRDefault="00E917DF" w:rsidP="00EA66CA">
            <w:pPr>
              <w:spacing w:before="40"/>
              <w:rPr>
                <w:b/>
                <w:i/>
                <w:sz w:val="20"/>
              </w:rPr>
            </w:pPr>
            <w:r w:rsidRPr="00741388">
              <w:rPr>
                <w:sz w:val="18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388">
              <w:rPr>
                <w:sz w:val="18"/>
              </w:rPr>
              <w:instrText xml:space="preserve"> FORMCHECKBOX </w:instrText>
            </w:r>
            <w:r w:rsidRPr="00741388">
              <w:rPr>
                <w:sz w:val="18"/>
              </w:rPr>
            </w:r>
            <w:r w:rsidRPr="00741388">
              <w:rPr>
                <w:sz w:val="18"/>
              </w:rPr>
              <w:fldChar w:fldCharType="end"/>
            </w:r>
            <w:r w:rsidRPr="00741388">
              <w:rPr>
                <w:sz w:val="18"/>
              </w:rPr>
              <w:t xml:space="preserve"> Yes </w:t>
            </w:r>
            <w:r>
              <w:rPr>
                <w:sz w:val="18"/>
              </w:rPr>
              <w:t xml:space="preserve"> </w:t>
            </w:r>
            <w:r w:rsidRPr="00E803B7"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B7">
              <w:rPr>
                <w:sz w:val="18"/>
              </w:rPr>
              <w:instrText xml:space="preserve"> FORMCHECKBOX </w:instrText>
            </w:r>
            <w:r w:rsidRPr="00E803B7">
              <w:rPr>
                <w:sz w:val="18"/>
              </w:rPr>
            </w:r>
            <w:r w:rsidRPr="00E803B7">
              <w:rPr>
                <w:sz w:val="18"/>
              </w:rPr>
              <w:fldChar w:fldCharType="end"/>
            </w:r>
            <w:r w:rsidRPr="00E803B7">
              <w:rPr>
                <w:sz w:val="18"/>
              </w:rPr>
              <w:t xml:space="preserve"> No </w:t>
            </w:r>
            <w:r w:rsidRPr="00E803B7"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3B7">
              <w:rPr>
                <w:sz w:val="18"/>
              </w:rPr>
              <w:instrText xml:space="preserve"> FORMCHECKBOX </w:instrText>
            </w:r>
            <w:r w:rsidRPr="00E803B7">
              <w:rPr>
                <w:sz w:val="18"/>
              </w:rPr>
            </w:r>
            <w:r w:rsidRPr="00E803B7">
              <w:rPr>
                <w:sz w:val="18"/>
              </w:rPr>
              <w:fldChar w:fldCharType="end"/>
            </w:r>
            <w:r w:rsidRPr="00E803B7">
              <w:rPr>
                <w:sz w:val="18"/>
              </w:rPr>
              <w:t>N/A</w:t>
            </w:r>
          </w:p>
        </w:tc>
        <w:tc>
          <w:tcPr>
            <w:tcW w:w="89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69401C72" w14:textId="1CC53B8B" w:rsidR="003D2205" w:rsidRPr="00741388" w:rsidRDefault="00EA66CA" w:rsidP="0073504B">
            <w:pPr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 xml:space="preserve"> 5.  </w:t>
            </w:r>
            <w:r w:rsidR="00E917DF">
              <w:rPr>
                <w:b/>
                <w:sz w:val="20"/>
              </w:rPr>
              <w:t>Additional</w:t>
            </w:r>
            <w:r w:rsidR="0073504B">
              <w:rPr>
                <w:b/>
                <w:sz w:val="20"/>
              </w:rPr>
              <w:t xml:space="preserve"> c</w:t>
            </w:r>
            <w:r>
              <w:rPr>
                <w:b/>
                <w:sz w:val="20"/>
              </w:rPr>
              <w:t xml:space="preserve">hanges made by the </w:t>
            </w:r>
            <w:r w:rsidR="0073504B">
              <w:rPr>
                <w:b/>
                <w:sz w:val="20"/>
              </w:rPr>
              <w:t>PI</w:t>
            </w:r>
            <w:r w:rsidR="00E917DF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443889DA" w14:textId="77777777" w:rsidR="003D2205" w:rsidRDefault="003D2205" w:rsidP="003D2205">
      <w:pPr>
        <w:spacing w:before="40"/>
        <w:rPr>
          <w:sz w:val="20"/>
        </w:rPr>
        <w:sectPr w:rsidR="003D2205">
          <w:type w:val="continuous"/>
          <w:pgSz w:w="12240" w:h="15840"/>
          <w:pgMar w:top="1080" w:right="720" w:bottom="1080" w:left="720" w:header="720" w:footer="720" w:gutter="0"/>
          <w:cols w:space="720"/>
          <w:titlePg/>
        </w:sect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0983"/>
      </w:tblGrid>
      <w:tr w:rsidR="003D2205" w:rsidRPr="00741388" w14:paraId="40F50BE8" w14:textId="77777777">
        <w:trPr>
          <w:trHeight w:val="1386"/>
        </w:trPr>
        <w:tc>
          <w:tcPr>
            <w:tcW w:w="10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3462" w14:textId="7696F3E5" w:rsidR="003D2205" w:rsidRDefault="003D2205" w:rsidP="00C263AB">
            <w:pPr>
              <w:spacing w:before="100" w:beforeAutospacing="1" w:after="100" w:afterAutospacing="1"/>
              <w:rPr>
                <w:rFonts w:eastAsia="Times New Roman"/>
                <w:color w:val="222222"/>
                <w:sz w:val="20"/>
              </w:rPr>
            </w:pPr>
          </w:p>
          <w:p w14:paraId="34846D5E" w14:textId="77777777" w:rsidR="003D2205" w:rsidRPr="003D2205" w:rsidRDefault="003D2205" w:rsidP="003D2205">
            <w:pPr>
              <w:spacing w:after="0"/>
              <w:rPr>
                <w:rFonts w:ascii="Times" w:eastAsia="Times New Roman" w:hAnsi="Times"/>
                <w:sz w:val="20"/>
              </w:rPr>
            </w:pPr>
          </w:p>
          <w:p w14:paraId="480D4AA2" w14:textId="77777777" w:rsidR="003D2205" w:rsidRPr="00741388" w:rsidRDefault="003D2205" w:rsidP="003D2205">
            <w:pPr>
              <w:spacing w:before="40"/>
              <w:rPr>
                <w:sz w:val="20"/>
              </w:rPr>
            </w:pPr>
          </w:p>
        </w:tc>
      </w:tr>
    </w:tbl>
    <w:p w14:paraId="2C143766" w14:textId="1CFA6C91" w:rsidR="001F6813" w:rsidRDefault="001F6813"/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0998"/>
      </w:tblGrid>
      <w:tr w:rsidR="001F6813" w:rsidRPr="00101451" w14:paraId="32583297" w14:textId="77777777"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CCCCCC"/>
          </w:tcPr>
          <w:p w14:paraId="1E9E1A00" w14:textId="77777777" w:rsidR="001F6813" w:rsidRPr="00101451" w:rsidRDefault="001F6813" w:rsidP="003D2205">
            <w:pPr>
              <w:spacing w:before="4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Comments and Recommendations</w:t>
            </w:r>
          </w:p>
        </w:tc>
      </w:tr>
    </w:tbl>
    <w:p w14:paraId="7C99945B" w14:textId="77777777" w:rsidR="001F6813" w:rsidRDefault="001F6813" w:rsidP="001F6813">
      <w:pPr>
        <w:tabs>
          <w:tab w:val="left" w:pos="4384"/>
        </w:tabs>
        <w:spacing w:before="40"/>
        <w:rPr>
          <w:rFonts w:cs="Arial"/>
          <w:b/>
          <w:sz w:val="20"/>
          <w:szCs w:val="22"/>
        </w:rPr>
        <w:sectPr w:rsidR="001F6813">
          <w:type w:val="continuous"/>
          <w:pgSz w:w="12240" w:h="15840"/>
          <w:pgMar w:top="1080" w:right="720" w:bottom="1080" w:left="720" w:header="720" w:footer="720" w:gutter="0"/>
          <w:cols w:space="720"/>
          <w:formProt w:val="0"/>
          <w:titlePg/>
        </w:sect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1F6813" w:rsidRPr="001151D7" w14:paraId="0BE61A78" w14:textId="77777777" w:rsidTr="009B2D91">
        <w:trPr>
          <w:trHeight w:val="1214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6E88" w14:textId="77777777" w:rsidR="001F6813" w:rsidRPr="001151D7" w:rsidRDefault="001F6813" w:rsidP="003D2205">
            <w:pPr>
              <w:spacing w:before="40"/>
              <w:ind w:right="72"/>
              <w:rPr>
                <w:sz w:val="20"/>
                <w:szCs w:val="22"/>
              </w:rPr>
            </w:pPr>
          </w:p>
        </w:tc>
      </w:tr>
    </w:tbl>
    <w:p w14:paraId="159236E0" w14:textId="77777777" w:rsidR="003D2205" w:rsidRPr="00741388" w:rsidRDefault="003D2205" w:rsidP="003D2205"/>
    <w:sectPr w:rsidR="003D2205" w:rsidRPr="00741388" w:rsidSect="003D2205">
      <w:type w:val="continuous"/>
      <w:pgSz w:w="12240" w:h="15840"/>
      <w:pgMar w:top="1080" w:right="720" w:bottom="108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7D871" w14:textId="77777777" w:rsidR="003D2205" w:rsidRDefault="003D2205">
      <w:r>
        <w:separator/>
      </w:r>
    </w:p>
  </w:endnote>
  <w:endnote w:type="continuationSeparator" w:id="0">
    <w:p w14:paraId="74F5E273" w14:textId="77777777" w:rsidR="003D2205" w:rsidRDefault="003D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032D9" w14:textId="77777777" w:rsidR="003D2205" w:rsidRPr="00096A59" w:rsidRDefault="003D2205" w:rsidP="003D2205">
    <w:pPr>
      <w:pStyle w:val="Footer"/>
      <w:tabs>
        <w:tab w:val="clear" w:pos="8640"/>
        <w:tab w:val="right" w:pos="10620"/>
      </w:tabs>
      <w:rPr>
        <w:sz w:val="18"/>
      </w:rPr>
    </w:pPr>
    <w:r w:rsidRPr="00096A59">
      <w:rPr>
        <w:sz w:val="18"/>
      </w:rPr>
      <w:t>Review Stipulations</w:t>
    </w:r>
    <w:r w:rsidRPr="00096A59">
      <w:rPr>
        <w:sz w:val="18"/>
      </w:rPr>
      <w:tab/>
    </w:r>
    <w:r w:rsidRPr="00096A59">
      <w:rPr>
        <w:sz w:val="18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279E3" w14:textId="081EB460" w:rsidR="003D2205" w:rsidRPr="00961ECD" w:rsidRDefault="003D2205" w:rsidP="003D2205">
    <w:pPr>
      <w:pStyle w:val="Footer"/>
      <w:tabs>
        <w:tab w:val="clear" w:pos="8640"/>
        <w:tab w:val="right" w:pos="10620"/>
      </w:tabs>
      <w:rPr>
        <w:sz w:val="18"/>
      </w:rPr>
    </w:pPr>
    <w:r w:rsidRPr="00096A59">
      <w:rPr>
        <w:sz w:val="18"/>
      </w:rPr>
      <w:tab/>
    </w:r>
    <w:r w:rsidRPr="00096A59">
      <w:rPr>
        <w:sz w:val="18"/>
      </w:rPr>
      <w:tab/>
    </w:r>
    <w:r w:rsidR="0073504B">
      <w:rPr>
        <w:sz w:val="18"/>
      </w:rPr>
      <w:t>March 18,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FFB94" w14:textId="77777777" w:rsidR="003D2205" w:rsidRDefault="003D2205">
      <w:r>
        <w:separator/>
      </w:r>
    </w:p>
  </w:footnote>
  <w:footnote w:type="continuationSeparator" w:id="0">
    <w:p w14:paraId="45731BF5" w14:textId="77777777" w:rsidR="003D2205" w:rsidRDefault="003D22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6D4A5" w14:textId="77777777" w:rsidR="003D2205" w:rsidRDefault="003D2205" w:rsidP="003D2205">
    <w:pPr>
      <w:pStyle w:val="Header"/>
      <w:jc w:val="center"/>
    </w:pPr>
    <w:r>
      <w:rPr>
        <w:noProof/>
      </w:rPr>
      <w:drawing>
        <wp:inline distT="0" distB="0" distL="0" distR="0" wp14:anchorId="54EDA147" wp14:editId="3B510F50">
          <wp:extent cx="3738880" cy="274320"/>
          <wp:effectExtent l="2540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48A843" w14:textId="77777777" w:rsidR="003D2205" w:rsidRPr="00BA1417" w:rsidRDefault="003D2205" w:rsidP="003D2205">
    <w:pPr>
      <w:pStyle w:val="Header"/>
      <w:jc w:val="center"/>
      <w:rPr>
        <w:sz w:val="20"/>
      </w:rPr>
    </w:pPr>
    <w:r w:rsidRPr="00BA1417">
      <w:rPr>
        <w:sz w:val="20"/>
      </w:rPr>
      <w:t>Institutional Review Board, Committees for the Protection of Human Subjects</w:t>
    </w:r>
  </w:p>
  <w:p w14:paraId="746C08E0" w14:textId="77777777" w:rsidR="003D2205" w:rsidRDefault="003D2205" w:rsidP="003D2205">
    <w:pPr>
      <w:pStyle w:val="Header"/>
      <w:spacing w:after="0"/>
      <w:jc w:val="center"/>
      <w:rPr>
        <w:color w:val="0000FF"/>
      </w:rPr>
    </w:pPr>
    <w:r w:rsidRPr="00AF03EA">
      <w:rPr>
        <w:color w:val="0000FF"/>
      </w:rPr>
      <w:t>RE</w:t>
    </w:r>
    <w:r>
      <w:rPr>
        <w:color w:val="0000FF"/>
      </w:rPr>
      <w:t>VIEW: Responses to Stipulations</w:t>
    </w:r>
  </w:p>
  <w:p w14:paraId="6F9D6100" w14:textId="77777777" w:rsidR="003D2205" w:rsidRPr="0095494F" w:rsidRDefault="003D2205" w:rsidP="003D2205">
    <w:pPr>
      <w:pStyle w:val="Header"/>
      <w:spacing w:after="0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000000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606BDA"/>
    <w:multiLevelType w:val="hybridMultilevel"/>
    <w:tmpl w:val="D59A21D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3278D"/>
    <w:multiLevelType w:val="hybridMultilevel"/>
    <w:tmpl w:val="0C3CBA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4705A"/>
    <w:multiLevelType w:val="hybridMultilevel"/>
    <w:tmpl w:val="7BF861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91"/>
    <w:rsid w:val="001916E4"/>
    <w:rsid w:val="001F6813"/>
    <w:rsid w:val="002C6246"/>
    <w:rsid w:val="00315442"/>
    <w:rsid w:val="0036063C"/>
    <w:rsid w:val="003A1A38"/>
    <w:rsid w:val="003D2205"/>
    <w:rsid w:val="0057526A"/>
    <w:rsid w:val="0073504B"/>
    <w:rsid w:val="008213EE"/>
    <w:rsid w:val="009612AD"/>
    <w:rsid w:val="009B2D91"/>
    <w:rsid w:val="00BB524D"/>
    <w:rsid w:val="00C263AB"/>
    <w:rsid w:val="00CD4F4B"/>
    <w:rsid w:val="00E917DF"/>
    <w:rsid w:val="00EA66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E3B1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2431CB"/>
    <w:pPr>
      <w:spacing w:after="40"/>
    </w:pPr>
    <w:rPr>
      <w:rFonts w:ascii="Arial" w:eastAsia="Times" w:hAnsi="Arial"/>
      <w:sz w:val="24"/>
    </w:rPr>
  </w:style>
  <w:style w:type="paragraph" w:styleId="Heading1">
    <w:name w:val="heading 1"/>
    <w:basedOn w:val="Normal"/>
    <w:next w:val="Normal"/>
    <w:qFormat/>
    <w:rsid w:val="00AF41D9"/>
    <w:pPr>
      <w:keepNext/>
      <w:spacing w:before="60"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F41D9"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F41D9"/>
    <w:pPr>
      <w:keepNext/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41D9"/>
    <w:pPr>
      <w:keepNext/>
      <w:spacing w:after="12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">
    <w:name w:val="Table Style"/>
    <w:basedOn w:val="Normal"/>
    <w:rsid w:val="00AF41D9"/>
    <w:pPr>
      <w:spacing w:before="60" w:after="60"/>
    </w:pPr>
    <w:rPr>
      <w:b/>
    </w:rPr>
  </w:style>
  <w:style w:type="paragraph" w:styleId="ListBullet">
    <w:name w:val="List Bullet"/>
    <w:basedOn w:val="Normal"/>
    <w:autoRedefine/>
    <w:rsid w:val="00AF41D9"/>
    <w:pPr>
      <w:numPr>
        <w:numId w:val="1"/>
      </w:numPr>
      <w:spacing w:after="240"/>
    </w:pPr>
  </w:style>
  <w:style w:type="paragraph" w:styleId="ListBullet2">
    <w:name w:val="List Bullet 2"/>
    <w:basedOn w:val="Normal"/>
    <w:autoRedefine/>
    <w:rsid w:val="00AF41D9"/>
    <w:pPr>
      <w:numPr>
        <w:numId w:val="2"/>
      </w:numPr>
      <w:spacing w:after="240"/>
    </w:pPr>
  </w:style>
  <w:style w:type="paragraph" w:styleId="BodyText">
    <w:name w:val="Body Text"/>
    <w:basedOn w:val="Normal"/>
    <w:rsid w:val="00AF41D9"/>
    <w:pPr>
      <w:spacing w:after="240"/>
    </w:pPr>
  </w:style>
  <w:style w:type="paragraph" w:styleId="BodyTextIndent">
    <w:name w:val="Body Text Indent"/>
    <w:basedOn w:val="Normal"/>
    <w:rsid w:val="00AF41D9"/>
    <w:pPr>
      <w:spacing w:after="240"/>
      <w:ind w:left="360"/>
    </w:pPr>
  </w:style>
  <w:style w:type="character" w:styleId="EndnoteReference">
    <w:name w:val="endnote reference"/>
    <w:basedOn w:val="DefaultParagraphFont"/>
    <w:rsid w:val="00AF41D9"/>
    <w:rPr>
      <w:rFonts w:ascii="Times New Roman" w:hAnsi="Times New Roman"/>
      <w:sz w:val="24"/>
      <w:vertAlign w:val="superscript"/>
    </w:rPr>
  </w:style>
  <w:style w:type="paragraph" w:styleId="EndnoteText">
    <w:name w:val="endnote text"/>
    <w:basedOn w:val="Normal"/>
    <w:rsid w:val="00AF41D9"/>
    <w:pPr>
      <w:spacing w:after="240"/>
    </w:pPr>
  </w:style>
  <w:style w:type="paragraph" w:customStyle="1" w:styleId="Heading">
    <w:name w:val="Heading"/>
    <w:basedOn w:val="Heading1"/>
    <w:next w:val="Normal"/>
    <w:rsid w:val="00AF41D9"/>
    <w:pPr>
      <w:spacing w:before="120"/>
      <w:jc w:val="center"/>
    </w:pPr>
  </w:style>
  <w:style w:type="paragraph" w:customStyle="1" w:styleId="UnnumberHeading2">
    <w:name w:val="Unnumber Heading 2"/>
    <w:basedOn w:val="Heading"/>
    <w:rsid w:val="00AF41D9"/>
    <w:pPr>
      <w:jc w:val="left"/>
    </w:pPr>
    <w:rPr>
      <w:caps w:val="0"/>
    </w:rPr>
  </w:style>
  <w:style w:type="paragraph" w:styleId="TOC1">
    <w:name w:val="toc 1"/>
    <w:basedOn w:val="Normal"/>
    <w:next w:val="Normal"/>
    <w:autoRedefine/>
    <w:rsid w:val="00AF41D9"/>
    <w:pPr>
      <w:tabs>
        <w:tab w:val="left" w:pos="720"/>
        <w:tab w:val="right" w:leader="dot" w:pos="8918"/>
      </w:tabs>
      <w:spacing w:before="120" w:after="120"/>
    </w:pPr>
    <w:rPr>
      <w:rFonts w:ascii="Times" w:hAnsi="Times"/>
      <w:b/>
      <w:caps/>
      <w:noProof/>
      <w:sz w:val="22"/>
    </w:rPr>
  </w:style>
  <w:style w:type="paragraph" w:styleId="TOC2">
    <w:name w:val="toc 2"/>
    <w:basedOn w:val="Normal"/>
    <w:next w:val="Normal"/>
    <w:autoRedefine/>
    <w:rsid w:val="00AF41D9"/>
    <w:pPr>
      <w:tabs>
        <w:tab w:val="left" w:pos="960"/>
        <w:tab w:val="right" w:leader="dot" w:pos="8918"/>
      </w:tabs>
      <w:spacing w:after="0"/>
      <w:ind w:left="240"/>
    </w:pPr>
    <w:rPr>
      <w:rFonts w:ascii="Times" w:hAnsi="Times"/>
      <w:smallCaps/>
      <w:noProof/>
      <w:sz w:val="22"/>
    </w:rPr>
  </w:style>
  <w:style w:type="paragraph" w:styleId="TOC3">
    <w:name w:val="toc 3"/>
    <w:basedOn w:val="Normal"/>
    <w:next w:val="Normal"/>
    <w:autoRedefine/>
    <w:rsid w:val="00AF41D9"/>
    <w:pPr>
      <w:tabs>
        <w:tab w:val="left" w:pos="1440"/>
        <w:tab w:val="right" w:leader="dot" w:pos="8918"/>
      </w:tabs>
      <w:spacing w:after="0"/>
      <w:ind w:left="480"/>
    </w:pPr>
    <w:rPr>
      <w:rFonts w:ascii="Times" w:hAnsi="Times"/>
      <w:i/>
      <w:noProof/>
      <w:sz w:val="22"/>
    </w:rPr>
  </w:style>
  <w:style w:type="paragraph" w:styleId="TOC4">
    <w:name w:val="toc 4"/>
    <w:basedOn w:val="Normal"/>
    <w:next w:val="Normal"/>
    <w:autoRedefine/>
    <w:rsid w:val="00AF41D9"/>
    <w:pPr>
      <w:spacing w:after="0"/>
      <w:ind w:left="720"/>
    </w:pPr>
    <w:rPr>
      <w:rFonts w:ascii="Times" w:hAnsi="Times"/>
      <w:sz w:val="18"/>
    </w:rPr>
  </w:style>
  <w:style w:type="paragraph" w:styleId="Header">
    <w:name w:val="header"/>
    <w:basedOn w:val="Normal"/>
    <w:link w:val="HeaderChar"/>
    <w:rsid w:val="009179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791D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AC6DCA"/>
  </w:style>
  <w:style w:type="character" w:customStyle="1" w:styleId="HeaderChar">
    <w:name w:val="Header Char"/>
    <w:basedOn w:val="DefaultParagraphFont"/>
    <w:link w:val="Header"/>
    <w:rsid w:val="001151D7"/>
    <w:rPr>
      <w:rFonts w:ascii="Arial" w:eastAsia="Times" w:hAnsi="Arial"/>
      <w:sz w:val="24"/>
    </w:rPr>
  </w:style>
  <w:style w:type="character" w:customStyle="1" w:styleId="FooterChar">
    <w:name w:val="Footer Char"/>
    <w:basedOn w:val="DefaultParagraphFont"/>
    <w:link w:val="Footer"/>
    <w:rsid w:val="001151D7"/>
    <w:rPr>
      <w:rFonts w:ascii="Arial" w:eastAsia="Times" w:hAnsi="Arial"/>
      <w:sz w:val="24"/>
    </w:rPr>
  </w:style>
  <w:style w:type="character" w:styleId="PageNumber">
    <w:name w:val="page number"/>
    <w:basedOn w:val="DefaultParagraphFont"/>
    <w:rsid w:val="001151D7"/>
  </w:style>
  <w:style w:type="paragraph" w:styleId="BalloonText">
    <w:name w:val="Balloon Text"/>
    <w:basedOn w:val="Normal"/>
    <w:link w:val="BalloonTextChar"/>
    <w:rsid w:val="009B2D9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2D91"/>
    <w:rPr>
      <w:rFonts w:ascii="Lucida Grande" w:eastAsia="Times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2205"/>
    <w:pPr>
      <w:spacing w:before="100" w:beforeAutospacing="1" w:after="100" w:afterAutospacing="1"/>
    </w:pPr>
    <w:rPr>
      <w:rFonts w:ascii="Times" w:eastAsia="Times New Roman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2431CB"/>
    <w:pPr>
      <w:spacing w:after="40"/>
    </w:pPr>
    <w:rPr>
      <w:rFonts w:ascii="Arial" w:eastAsia="Times" w:hAnsi="Arial"/>
      <w:sz w:val="24"/>
    </w:rPr>
  </w:style>
  <w:style w:type="paragraph" w:styleId="Heading1">
    <w:name w:val="heading 1"/>
    <w:basedOn w:val="Normal"/>
    <w:next w:val="Normal"/>
    <w:qFormat/>
    <w:rsid w:val="00AF41D9"/>
    <w:pPr>
      <w:keepNext/>
      <w:spacing w:before="60"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AF41D9"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F41D9"/>
    <w:pPr>
      <w:keepNext/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41D9"/>
    <w:pPr>
      <w:keepNext/>
      <w:spacing w:after="12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">
    <w:name w:val="Table Style"/>
    <w:basedOn w:val="Normal"/>
    <w:rsid w:val="00AF41D9"/>
    <w:pPr>
      <w:spacing w:before="60" w:after="60"/>
    </w:pPr>
    <w:rPr>
      <w:b/>
    </w:rPr>
  </w:style>
  <w:style w:type="paragraph" w:styleId="ListBullet">
    <w:name w:val="List Bullet"/>
    <w:basedOn w:val="Normal"/>
    <w:autoRedefine/>
    <w:rsid w:val="00AF41D9"/>
    <w:pPr>
      <w:numPr>
        <w:numId w:val="1"/>
      </w:numPr>
      <w:spacing w:after="240"/>
    </w:pPr>
  </w:style>
  <w:style w:type="paragraph" w:styleId="ListBullet2">
    <w:name w:val="List Bullet 2"/>
    <w:basedOn w:val="Normal"/>
    <w:autoRedefine/>
    <w:rsid w:val="00AF41D9"/>
    <w:pPr>
      <w:numPr>
        <w:numId w:val="2"/>
      </w:numPr>
      <w:spacing w:after="240"/>
    </w:pPr>
  </w:style>
  <w:style w:type="paragraph" w:styleId="BodyText">
    <w:name w:val="Body Text"/>
    <w:basedOn w:val="Normal"/>
    <w:rsid w:val="00AF41D9"/>
    <w:pPr>
      <w:spacing w:after="240"/>
    </w:pPr>
  </w:style>
  <w:style w:type="paragraph" w:styleId="BodyTextIndent">
    <w:name w:val="Body Text Indent"/>
    <w:basedOn w:val="Normal"/>
    <w:rsid w:val="00AF41D9"/>
    <w:pPr>
      <w:spacing w:after="240"/>
      <w:ind w:left="360"/>
    </w:pPr>
  </w:style>
  <w:style w:type="character" w:styleId="EndnoteReference">
    <w:name w:val="endnote reference"/>
    <w:basedOn w:val="DefaultParagraphFont"/>
    <w:rsid w:val="00AF41D9"/>
    <w:rPr>
      <w:rFonts w:ascii="Times New Roman" w:hAnsi="Times New Roman"/>
      <w:sz w:val="24"/>
      <w:vertAlign w:val="superscript"/>
    </w:rPr>
  </w:style>
  <w:style w:type="paragraph" w:styleId="EndnoteText">
    <w:name w:val="endnote text"/>
    <w:basedOn w:val="Normal"/>
    <w:rsid w:val="00AF41D9"/>
    <w:pPr>
      <w:spacing w:after="240"/>
    </w:pPr>
  </w:style>
  <w:style w:type="paragraph" w:customStyle="1" w:styleId="Heading">
    <w:name w:val="Heading"/>
    <w:basedOn w:val="Heading1"/>
    <w:next w:val="Normal"/>
    <w:rsid w:val="00AF41D9"/>
    <w:pPr>
      <w:spacing w:before="120"/>
      <w:jc w:val="center"/>
    </w:pPr>
  </w:style>
  <w:style w:type="paragraph" w:customStyle="1" w:styleId="UnnumberHeading2">
    <w:name w:val="Unnumber Heading 2"/>
    <w:basedOn w:val="Heading"/>
    <w:rsid w:val="00AF41D9"/>
    <w:pPr>
      <w:jc w:val="left"/>
    </w:pPr>
    <w:rPr>
      <w:caps w:val="0"/>
    </w:rPr>
  </w:style>
  <w:style w:type="paragraph" w:styleId="TOC1">
    <w:name w:val="toc 1"/>
    <w:basedOn w:val="Normal"/>
    <w:next w:val="Normal"/>
    <w:autoRedefine/>
    <w:rsid w:val="00AF41D9"/>
    <w:pPr>
      <w:tabs>
        <w:tab w:val="left" w:pos="720"/>
        <w:tab w:val="right" w:leader="dot" w:pos="8918"/>
      </w:tabs>
      <w:spacing w:before="120" w:after="120"/>
    </w:pPr>
    <w:rPr>
      <w:rFonts w:ascii="Times" w:hAnsi="Times"/>
      <w:b/>
      <w:caps/>
      <w:noProof/>
      <w:sz w:val="22"/>
    </w:rPr>
  </w:style>
  <w:style w:type="paragraph" w:styleId="TOC2">
    <w:name w:val="toc 2"/>
    <w:basedOn w:val="Normal"/>
    <w:next w:val="Normal"/>
    <w:autoRedefine/>
    <w:rsid w:val="00AF41D9"/>
    <w:pPr>
      <w:tabs>
        <w:tab w:val="left" w:pos="960"/>
        <w:tab w:val="right" w:leader="dot" w:pos="8918"/>
      </w:tabs>
      <w:spacing w:after="0"/>
      <w:ind w:left="240"/>
    </w:pPr>
    <w:rPr>
      <w:rFonts w:ascii="Times" w:hAnsi="Times"/>
      <w:smallCaps/>
      <w:noProof/>
      <w:sz w:val="22"/>
    </w:rPr>
  </w:style>
  <w:style w:type="paragraph" w:styleId="TOC3">
    <w:name w:val="toc 3"/>
    <w:basedOn w:val="Normal"/>
    <w:next w:val="Normal"/>
    <w:autoRedefine/>
    <w:rsid w:val="00AF41D9"/>
    <w:pPr>
      <w:tabs>
        <w:tab w:val="left" w:pos="1440"/>
        <w:tab w:val="right" w:leader="dot" w:pos="8918"/>
      </w:tabs>
      <w:spacing w:after="0"/>
      <w:ind w:left="480"/>
    </w:pPr>
    <w:rPr>
      <w:rFonts w:ascii="Times" w:hAnsi="Times"/>
      <w:i/>
      <w:noProof/>
      <w:sz w:val="22"/>
    </w:rPr>
  </w:style>
  <w:style w:type="paragraph" w:styleId="TOC4">
    <w:name w:val="toc 4"/>
    <w:basedOn w:val="Normal"/>
    <w:next w:val="Normal"/>
    <w:autoRedefine/>
    <w:rsid w:val="00AF41D9"/>
    <w:pPr>
      <w:spacing w:after="0"/>
      <w:ind w:left="720"/>
    </w:pPr>
    <w:rPr>
      <w:rFonts w:ascii="Times" w:hAnsi="Times"/>
      <w:sz w:val="18"/>
    </w:rPr>
  </w:style>
  <w:style w:type="paragraph" w:styleId="Header">
    <w:name w:val="header"/>
    <w:basedOn w:val="Normal"/>
    <w:link w:val="HeaderChar"/>
    <w:rsid w:val="009179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791D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AC6DCA"/>
  </w:style>
  <w:style w:type="character" w:customStyle="1" w:styleId="HeaderChar">
    <w:name w:val="Header Char"/>
    <w:basedOn w:val="DefaultParagraphFont"/>
    <w:link w:val="Header"/>
    <w:rsid w:val="001151D7"/>
    <w:rPr>
      <w:rFonts w:ascii="Arial" w:eastAsia="Times" w:hAnsi="Arial"/>
      <w:sz w:val="24"/>
    </w:rPr>
  </w:style>
  <w:style w:type="character" w:customStyle="1" w:styleId="FooterChar">
    <w:name w:val="Footer Char"/>
    <w:basedOn w:val="DefaultParagraphFont"/>
    <w:link w:val="Footer"/>
    <w:rsid w:val="001151D7"/>
    <w:rPr>
      <w:rFonts w:ascii="Arial" w:eastAsia="Times" w:hAnsi="Arial"/>
      <w:sz w:val="24"/>
    </w:rPr>
  </w:style>
  <w:style w:type="character" w:styleId="PageNumber">
    <w:name w:val="page number"/>
    <w:basedOn w:val="DefaultParagraphFont"/>
    <w:rsid w:val="001151D7"/>
  </w:style>
  <w:style w:type="paragraph" w:styleId="BalloonText">
    <w:name w:val="Balloon Text"/>
    <w:basedOn w:val="Normal"/>
    <w:link w:val="BalloonTextChar"/>
    <w:rsid w:val="009B2D9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2D91"/>
    <w:rPr>
      <w:rFonts w:ascii="Lucida Grande" w:eastAsia="Times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2205"/>
    <w:pPr>
      <w:spacing w:before="100" w:beforeAutospacing="1" w:after="100" w:afterAutospacing="1"/>
    </w:pPr>
    <w:rPr>
      <w:rFonts w:ascii="Times" w:eastAsia="Times New Roman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chreiner:Library:Application%20Support:Microsoft:Office:User%20Templates:My%20Templates:IRB%20Reviewer%20Forms:ReviewStipulations_8-30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05C49E-1BEA-A34E-AD73-F3A138AB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ReviewStipulations_8-30-11.dotx</Template>
  <TotalTime>2</TotalTime>
  <Pages>2</Pages>
  <Words>162</Words>
  <Characters>927</Characters>
  <Application>Microsoft Macintosh Word</Application>
  <DocSecurity>4</DocSecurity>
  <Lines>7</Lines>
  <Paragraphs>2</Paragraphs>
  <ScaleCrop>false</ScaleCrop>
  <Manager/>
  <Company>CHOP</Company>
  <LinksUpToDate>false</LinksUpToDate>
  <CharactersWithSpaces>1087</CharactersWithSpaces>
  <SharedDoc>false</SharedDoc>
  <HyperlinkBase/>
  <HLinks>
    <vt:vector size="6" baseType="variant">
      <vt:variant>
        <vt:i4>7536748</vt:i4>
      </vt:variant>
      <vt:variant>
        <vt:i4>4398</vt:i4>
      </vt:variant>
      <vt:variant>
        <vt:i4>1025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Responses to Stipulations</dc:title>
  <dc:subject/>
  <dc:creator>Mark Schreiner</dc:creator>
  <cp:keywords>Response to Stipulations</cp:keywords>
  <dc:description/>
  <cp:lastModifiedBy>Hartley, Joyce E</cp:lastModifiedBy>
  <cp:revision>2</cp:revision>
  <cp:lastPrinted>2005-07-27T13:50:00Z</cp:lastPrinted>
  <dcterms:created xsi:type="dcterms:W3CDTF">2015-03-24T16:08:00Z</dcterms:created>
  <dcterms:modified xsi:type="dcterms:W3CDTF">2015-03-24T16:08:00Z</dcterms:modified>
  <cp:category>Reviewer Form</cp:category>
</cp:coreProperties>
</file>